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D9" w:rsidRDefault="00BC36D9" w:rsidP="00BC36D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44C2BD" wp14:editId="38EF96FD">
            <wp:simplePos x="0" y="0"/>
            <wp:positionH relativeFrom="column">
              <wp:posOffset>2919095</wp:posOffset>
            </wp:positionH>
            <wp:positionV relativeFrom="paragraph">
              <wp:posOffset>-624840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6D9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BC36D9" w:rsidRPr="00C35E2A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BC36D9" w:rsidRPr="00C35E2A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C36D9" w:rsidRPr="00C35E2A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BC36D9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6D9" w:rsidRPr="00C35E2A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36D9" w:rsidRDefault="00BC36D9" w:rsidP="00BC36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BC36D9" w:rsidRPr="00E7763E" w:rsidRDefault="00BC36D9" w:rsidP="00BC36D9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BC36D9" w:rsidRPr="002F2A6E" w:rsidRDefault="00BC36D9" w:rsidP="00BC36D9">
      <w:pPr>
        <w:rPr>
          <w:sz w:val="28"/>
          <w:szCs w:val="28"/>
        </w:rPr>
      </w:pPr>
      <w:r>
        <w:rPr>
          <w:sz w:val="28"/>
          <w:szCs w:val="28"/>
        </w:rPr>
        <w:t>12.11.2025</w:t>
      </w:r>
      <w:r w:rsidRPr="002F2A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   </w:t>
      </w:r>
      <w:r w:rsidR="00267F69">
        <w:rPr>
          <w:sz w:val="28"/>
          <w:szCs w:val="28"/>
        </w:rPr>
        <w:t xml:space="preserve"> </w:t>
      </w:r>
      <w:r w:rsidRPr="002F2A6E">
        <w:rPr>
          <w:sz w:val="28"/>
          <w:szCs w:val="28"/>
        </w:rPr>
        <w:t xml:space="preserve">        </w:t>
      </w:r>
      <w:proofErr w:type="spellStart"/>
      <w:r w:rsidRPr="002F2A6E">
        <w:rPr>
          <w:sz w:val="28"/>
          <w:szCs w:val="28"/>
        </w:rPr>
        <w:t>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>еверное</w:t>
      </w:r>
      <w:proofErr w:type="spellEnd"/>
      <w:r w:rsidRPr="002F2A6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 </w:t>
      </w:r>
      <w:r w:rsidR="00E7763E">
        <w:rPr>
          <w:sz w:val="28"/>
          <w:szCs w:val="28"/>
        </w:rPr>
        <w:t>49</w:t>
      </w:r>
      <w:r w:rsidRPr="002F2A6E">
        <w:rPr>
          <w:sz w:val="28"/>
          <w:szCs w:val="28"/>
        </w:rPr>
        <w:t xml:space="preserve"> </w:t>
      </w:r>
    </w:p>
    <w:p w:rsidR="006776B0" w:rsidRDefault="006776B0">
      <w:pPr>
        <w:rPr>
          <w:sz w:val="28"/>
          <w:szCs w:val="28"/>
        </w:rPr>
      </w:pPr>
    </w:p>
    <w:p w:rsidR="006776B0" w:rsidRDefault="00BC36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Остяцкого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от 17.12.2024 № 1</w:t>
      </w:r>
    </w:p>
    <w:p w:rsidR="006776B0" w:rsidRDefault="006776B0">
      <w:pPr>
        <w:rPr>
          <w:sz w:val="28"/>
          <w:szCs w:val="28"/>
        </w:rPr>
      </w:pPr>
    </w:p>
    <w:p w:rsidR="006776B0" w:rsidRDefault="00BC36D9" w:rsidP="00BC36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6776B0" w:rsidRDefault="00BC36D9" w:rsidP="00BC36D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776B0" w:rsidRDefault="00BC36D9" w:rsidP="00BC36D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решение Совета депутатов Остяцкого сельсовета Северного района Новосибирской области от 17.12.2024 № 1 «О местном бюджете Остяцкого сельсовета Северного района Новосибирской области на 2025 год и плановый период 2026 и 2027 годов» (с изменениями, внесенными решениями Совета депутатов Остяцкого сельсовета Северного района Новосибирской области от 20.01.2025 № 1, от 18.03.2025 №1, от 15.05.2025 №1, от 10.06.2025 №1, от 10.07.2025 №1</w:t>
      </w:r>
      <w:proofErr w:type="gramEnd"/>
      <w:r>
        <w:rPr>
          <w:sz w:val="28"/>
          <w:szCs w:val="28"/>
        </w:rPr>
        <w:t>, от 16.07.2025 №1, 12.08.2025 №1, 10.09.2025№1) следующие изменения:</w:t>
      </w:r>
    </w:p>
    <w:p w:rsidR="006776B0" w:rsidRDefault="00BC36D9" w:rsidP="00BC36D9">
      <w:pPr>
        <w:pStyle w:val="af7"/>
        <w:numPr>
          <w:ilvl w:val="0"/>
          <w:numId w:val="19"/>
        </w:numPr>
        <w:ind w:left="0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подпункте 1 пункта 1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цифры «10375,5» заменить цифрами «10591,1», цифры «9500,0» заменить цифрами «9715,6», цифры «9500,0» заменить цифрами «9715,6», </w:t>
      </w:r>
      <w:bookmarkStart w:id="0" w:name="_Hlk159339282"/>
      <w:r>
        <w:rPr>
          <w:color w:val="000000" w:themeColor="text1"/>
          <w:sz w:val="28"/>
          <w:szCs w:val="28"/>
        </w:rPr>
        <w:t>цифры «7353,0» заменить цифрами «7568,5»</w:t>
      </w:r>
      <w:bookmarkEnd w:id="0"/>
      <w:r>
        <w:rPr>
          <w:color w:val="000000" w:themeColor="text1"/>
          <w:sz w:val="28"/>
          <w:szCs w:val="28"/>
        </w:rPr>
        <w:t>;</w:t>
      </w:r>
    </w:p>
    <w:p w:rsidR="006776B0" w:rsidRDefault="00BC36D9" w:rsidP="00BC36D9">
      <w:pPr>
        <w:pStyle w:val="af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bookmarkStart w:id="1" w:name="_Hlk126853471"/>
      <w:r>
        <w:rPr>
          <w:sz w:val="28"/>
          <w:szCs w:val="28"/>
        </w:rPr>
        <w:t>в подпункте 2 пункта 1 цифры «11120,7» заменить цифрами «11336,3».</w:t>
      </w:r>
      <w:bookmarkEnd w:id="1"/>
    </w:p>
    <w:p w:rsidR="006776B0" w:rsidRDefault="00BC36D9" w:rsidP="00BC36D9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3.Утвердить: </w:t>
      </w:r>
    </w:p>
    <w:p w:rsidR="006776B0" w:rsidRDefault="00BC36D9" w:rsidP="00BC36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89152A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2 «Доходы местного бюджета на 2025 год и плановый период  2026 и 2027 годов» в прилагаемой редакции;</w:t>
      </w:r>
    </w:p>
    <w:p w:rsidR="006776B0" w:rsidRDefault="0089152A" w:rsidP="00BC36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Пр</w:t>
      </w:r>
      <w:r w:rsidR="00BC36D9">
        <w:rPr>
          <w:sz w:val="28"/>
          <w:szCs w:val="28"/>
        </w:rPr>
        <w:t xml:space="preserve">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BC36D9">
        <w:rPr>
          <w:sz w:val="28"/>
          <w:szCs w:val="28"/>
        </w:rPr>
        <w:t>видов расходов классификации расходов бюджетов</w:t>
      </w:r>
      <w:proofErr w:type="gramEnd"/>
      <w:r w:rsidR="00BC36D9"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6776B0" w:rsidRDefault="0089152A" w:rsidP="00BC36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BC36D9">
        <w:rPr>
          <w:sz w:val="28"/>
          <w:szCs w:val="28"/>
        </w:rPr>
        <w:t>Приложение  4 «Ведомственная структура расходов местного бюджета на 2025 год и плановый период 2026 и 2027 годов» в прилагаемой редакции;</w:t>
      </w:r>
    </w:p>
    <w:p w:rsidR="006776B0" w:rsidRDefault="0089152A" w:rsidP="008915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BC36D9">
        <w:rPr>
          <w:sz w:val="28"/>
          <w:szCs w:val="28"/>
        </w:rPr>
        <w:t xml:space="preserve"> Приложение   7 « Источники финансирования дефицита  местного бюджета</w:t>
      </w:r>
      <w:r>
        <w:rPr>
          <w:sz w:val="28"/>
          <w:szCs w:val="28"/>
        </w:rPr>
        <w:t xml:space="preserve"> </w:t>
      </w:r>
      <w:r w:rsidR="00BC36D9">
        <w:rPr>
          <w:sz w:val="28"/>
          <w:szCs w:val="28"/>
        </w:rPr>
        <w:t>на 2025 год и плановый период 2026 и 2027 годы» в прилагаемой редакции.</w:t>
      </w:r>
    </w:p>
    <w:p w:rsidR="00E7763E" w:rsidRDefault="00E7763E" w:rsidP="0089152A">
      <w:pPr>
        <w:ind w:firstLine="708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89152A" w:rsidRPr="00924020" w:rsidTr="00E7763E">
        <w:trPr>
          <w:trHeight w:val="80"/>
        </w:trPr>
        <w:tc>
          <w:tcPr>
            <w:tcW w:w="5246" w:type="dxa"/>
            <w:hideMark/>
          </w:tcPr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89152A" w:rsidRPr="00924020" w:rsidRDefault="0089152A" w:rsidP="00E7763E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89152A" w:rsidRPr="00924020" w:rsidRDefault="00E7763E" w:rsidP="00267F69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С.В. Коростелев        </w:t>
            </w:r>
            <w:r w:rsidR="0089152A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bookmarkEnd w:id="2"/>
    </w:tbl>
    <w:p w:rsidR="006776B0" w:rsidRDefault="006776B0">
      <w:pPr>
        <w:jc w:val="both"/>
        <w:rPr>
          <w:sz w:val="28"/>
          <w:szCs w:val="28"/>
        </w:rPr>
      </w:pPr>
    </w:p>
    <w:p w:rsidR="006776B0" w:rsidRDefault="006776B0">
      <w:pPr>
        <w:jc w:val="both"/>
        <w:rPr>
          <w:sz w:val="28"/>
          <w:szCs w:val="28"/>
        </w:rPr>
        <w:sectPr w:rsidR="006776B0" w:rsidSect="00267F69">
          <w:headerReference w:type="default" r:id="rId9"/>
          <w:pgSz w:w="11906" w:h="16838"/>
          <w:pgMar w:top="568" w:right="424" w:bottom="142" w:left="1418" w:header="708" w:footer="708" w:gutter="0"/>
          <w:cols w:space="708"/>
          <w:docGrid w:linePitch="360"/>
        </w:sectPr>
      </w:pPr>
    </w:p>
    <w:tbl>
      <w:tblPr>
        <w:tblW w:w="6531" w:type="dxa"/>
        <w:tblInd w:w="534" w:type="dxa"/>
        <w:tblLook w:val="04A0" w:firstRow="1" w:lastRow="0" w:firstColumn="1" w:lastColumn="0" w:noHBand="0" w:noVBand="1"/>
      </w:tblPr>
      <w:tblGrid>
        <w:gridCol w:w="10232"/>
      </w:tblGrid>
      <w:tr w:rsidR="006F1C38" w:rsidRPr="006F1C38" w:rsidTr="006F1C38">
        <w:trPr>
          <w:trHeight w:val="225"/>
        </w:trPr>
        <w:tc>
          <w:tcPr>
            <w:tcW w:w="6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F1C38" w:rsidRP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lastRenderedPageBreak/>
              <w:t xml:space="preserve">Приложение </w:t>
            </w:r>
            <w:bookmarkStart w:id="3" w:name="_GoBack"/>
            <w:bookmarkEnd w:id="3"/>
            <w:r w:rsidRPr="006F1C38">
              <w:rPr>
                <w:bCs/>
                <w:color w:val="000000"/>
              </w:rPr>
              <w:t xml:space="preserve"> 2</w:t>
            </w:r>
          </w:p>
          <w:p w:rsid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>к решению Совета депутатов</w:t>
            </w:r>
            <w:r>
              <w:rPr>
                <w:bCs/>
                <w:color w:val="000000"/>
              </w:rPr>
              <w:t xml:space="preserve"> </w:t>
            </w:r>
            <w:r w:rsidRPr="006F1C38">
              <w:rPr>
                <w:bCs/>
                <w:color w:val="000000"/>
              </w:rPr>
              <w:t xml:space="preserve">Северного муниципального округа </w:t>
            </w:r>
          </w:p>
          <w:p w:rsid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>Новосибирской области</w:t>
            </w:r>
            <w:r>
              <w:rPr>
                <w:bCs/>
                <w:color w:val="000000"/>
              </w:rPr>
              <w:t xml:space="preserve"> </w:t>
            </w:r>
            <w:r w:rsidRPr="006F1C38">
              <w:rPr>
                <w:bCs/>
                <w:color w:val="000000"/>
              </w:rPr>
              <w:t xml:space="preserve">«О внесении изменений в решение </w:t>
            </w:r>
          </w:p>
          <w:p w:rsid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>Совета депутатов Остяцкого</w:t>
            </w:r>
            <w:r>
              <w:rPr>
                <w:bCs/>
                <w:color w:val="000000"/>
              </w:rPr>
              <w:t xml:space="preserve"> </w:t>
            </w:r>
            <w:r w:rsidRPr="006F1C38">
              <w:rPr>
                <w:bCs/>
                <w:color w:val="000000"/>
              </w:rPr>
              <w:t xml:space="preserve">сельсовета Северного района </w:t>
            </w:r>
          </w:p>
          <w:p w:rsid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>Новосибирской области от 17.12. 2024 № 1</w:t>
            </w:r>
            <w:r>
              <w:rPr>
                <w:bCs/>
                <w:color w:val="000000"/>
              </w:rPr>
              <w:t xml:space="preserve"> </w:t>
            </w:r>
            <w:r w:rsidRPr="006F1C38">
              <w:rPr>
                <w:bCs/>
                <w:color w:val="000000"/>
              </w:rPr>
              <w:t xml:space="preserve">«О местном бюджете </w:t>
            </w:r>
          </w:p>
          <w:p w:rsid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>Остяцкого сельсовета Северного района</w:t>
            </w:r>
            <w:r>
              <w:rPr>
                <w:bCs/>
                <w:color w:val="000000"/>
              </w:rPr>
              <w:t xml:space="preserve"> </w:t>
            </w:r>
            <w:r w:rsidRPr="006F1C38">
              <w:rPr>
                <w:bCs/>
                <w:color w:val="000000"/>
              </w:rPr>
              <w:t xml:space="preserve">Новосибирской области </w:t>
            </w:r>
          </w:p>
          <w:p w:rsidR="006F1C38" w:rsidRPr="006F1C38" w:rsidRDefault="006F1C38">
            <w:pPr>
              <w:jc w:val="right"/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 xml:space="preserve">на 2025 год и плановый период 2026 и 2027 годов»                                                             </w:t>
            </w:r>
          </w:p>
          <w:p w:rsidR="006F1C38" w:rsidRPr="006F1C38" w:rsidRDefault="006F1C38">
            <w:pPr>
              <w:rPr>
                <w:bCs/>
                <w:color w:val="000000"/>
              </w:rPr>
            </w:pPr>
          </w:p>
          <w:p w:rsidR="006F1C38" w:rsidRPr="006F1C38" w:rsidRDefault="006F1C38">
            <w:pPr>
              <w:rPr>
                <w:b/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ab/>
            </w:r>
            <w:r w:rsidRPr="006F1C38">
              <w:rPr>
                <w:b/>
                <w:bCs/>
                <w:color w:val="000000"/>
              </w:rPr>
              <w:t>Доходы местного бюджета на 2025 год и плановый период  2026 и 2027 годов</w:t>
            </w:r>
          </w:p>
          <w:p w:rsidR="006F1C38" w:rsidRPr="006F1C38" w:rsidRDefault="006F1C38">
            <w:pPr>
              <w:rPr>
                <w:bCs/>
                <w:color w:val="000000"/>
              </w:rPr>
            </w:pPr>
            <w:r w:rsidRPr="006F1C38">
              <w:rPr>
                <w:bCs/>
                <w:color w:val="000000"/>
              </w:rPr>
              <w:t xml:space="preserve">                                                                                                                                          тыс. руб.</w:t>
            </w:r>
          </w:p>
          <w:tbl>
            <w:tblPr>
              <w:tblW w:w="10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05"/>
              <w:gridCol w:w="4253"/>
              <w:gridCol w:w="996"/>
              <w:gridCol w:w="876"/>
              <w:gridCol w:w="876"/>
            </w:tblGrid>
            <w:tr w:rsidR="006F1C38" w:rsidRPr="006F1C38" w:rsidTr="006F1C38">
              <w:trPr>
                <w:trHeight w:val="340"/>
              </w:trPr>
              <w:tc>
                <w:tcPr>
                  <w:tcW w:w="30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К О Д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Наименование доходов</w:t>
                  </w:r>
                </w:p>
              </w:tc>
              <w:tc>
                <w:tcPr>
                  <w:tcW w:w="274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Сумма </w:t>
                  </w:r>
                </w:p>
              </w:tc>
            </w:tr>
            <w:tr w:rsidR="006F1C38" w:rsidRPr="006F1C38" w:rsidTr="006F1C38">
              <w:trPr>
                <w:trHeight w:val="160"/>
              </w:trPr>
              <w:tc>
                <w:tcPr>
                  <w:tcW w:w="300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2025г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2026г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2027г 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Налоговые доходы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760,9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784,5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998,3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tabs>
                      <w:tab w:val="left" w:pos="0"/>
                    </w:tabs>
                    <w:ind w:left="-568" w:firstLine="568"/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00010102010010000110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163,6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165,2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166,9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00010302231010000110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267,4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278,6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299,0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00010302241010000110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Доходы от уплаты акцизов на моторные масла для дизельных (или) карбюраторных  (</w:t>
                  </w:r>
                  <w:proofErr w:type="spellStart"/>
                  <w:r w:rsidRPr="006F1C38">
                    <w:rPr>
                      <w:bCs/>
                      <w:color w:val="000000"/>
                    </w:rPr>
                    <w:t>инжекторных</w:t>
                  </w:r>
                  <w:proofErr w:type="spellEnd"/>
                  <w:r w:rsidRPr="006F1C38">
                    <w:rPr>
                      <w:bCs/>
                      <w:color w:val="000000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1,7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1,8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00010302251010000110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297,3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308,3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501,1</w:t>
                  </w:r>
                </w:p>
              </w:tc>
            </w:tr>
            <w:tr w:rsidR="006F1C38" w:rsidRPr="006F1C38" w:rsidTr="006F1C38">
              <w:trPr>
                <w:trHeight w:val="988"/>
              </w:trPr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00010302261010000110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-31,3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-32,6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-34,9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lastRenderedPageBreak/>
                    <w:t>00010503010010000110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43,0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44,0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45,0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00010606033100000110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Земельный налог с организаций, обладающих земельным участком, расположенным в границах сельских поселений 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19,0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19,0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19,0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000 1 06 01030 10 1000 110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0,4</w:t>
                  </w:r>
                </w:p>
              </w:tc>
            </w:tr>
            <w:tr w:rsidR="006F1C38" w:rsidRPr="006F1C38" w:rsidTr="006F1C38">
              <w:trPr>
                <w:trHeight w:val="588"/>
              </w:trPr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Неналоговые доходы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114,6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110,6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110,6</w:t>
                  </w:r>
                </w:p>
              </w:tc>
            </w:tr>
            <w:tr w:rsidR="006F1C38" w:rsidRPr="006F1C38" w:rsidTr="006F1C38">
              <w:trPr>
                <w:trHeight w:val="588"/>
              </w:trPr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0001080402001000110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2,1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00011105035100000120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                                       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70,0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70,0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70,0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00011301995100000130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Прочие доходы от оказания платных услуг (работ) получателями средств бюджетов сельских поселений        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38,0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38,5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38,5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000 1 13 01995 10 0000 130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4,5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Налоговые и неналоговые доходы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875,5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895,1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1108,9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00020216001100000150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2147,0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1405,1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1566,8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00020235118100000150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187,8</w:t>
                  </w:r>
                </w:p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198,3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205,9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00020240014100000150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      </w:r>
                  <w:r w:rsidRPr="006F1C38">
                    <w:rPr>
                      <w:bCs/>
                      <w:color w:val="000000"/>
                    </w:rPr>
                    <w:lastRenderedPageBreak/>
                    <w:t>соглашениями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lastRenderedPageBreak/>
                    <w:t>457,0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lastRenderedPageBreak/>
                    <w:t>00020249999100000150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Прочие межбюджетные трансферты, передаваемые бюджетам сельских  поселений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6923,7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00020230024100000150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 xml:space="preserve">Субвенции бюджетам поселений на выполнение передаваемых полномочий субъектов Российской Федерации 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  <w:r w:rsidRPr="006F1C38">
                    <w:rPr>
                      <w:bCs/>
                      <w:color w:val="000000"/>
                    </w:rPr>
                    <w:t>0,1</w:t>
                  </w:r>
                </w:p>
              </w:tc>
            </w:tr>
            <w:tr w:rsidR="006F1C38" w:rsidRPr="006F1C38" w:rsidTr="006F1C38"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Всего доходов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10591,1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2498,6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1C38" w:rsidRPr="006F1C38" w:rsidRDefault="006F1C38">
                  <w:pPr>
                    <w:rPr>
                      <w:b/>
                      <w:bCs/>
                      <w:color w:val="000000"/>
                    </w:rPr>
                  </w:pPr>
                  <w:r w:rsidRPr="006F1C38">
                    <w:rPr>
                      <w:b/>
                      <w:bCs/>
                      <w:color w:val="000000"/>
                    </w:rPr>
                    <w:t>2881,7</w:t>
                  </w:r>
                </w:p>
              </w:tc>
            </w:tr>
          </w:tbl>
          <w:p w:rsidR="006F1C38" w:rsidRPr="006F1C38" w:rsidRDefault="006F1C38">
            <w:pPr>
              <w:rPr>
                <w:bCs/>
                <w:color w:val="000000"/>
              </w:rPr>
            </w:pPr>
          </w:p>
        </w:tc>
      </w:tr>
    </w:tbl>
    <w:p w:rsidR="006F1C38" w:rsidRDefault="006F1C38">
      <w:r>
        <w:lastRenderedPageBreak/>
        <w:br w:type="page"/>
      </w:r>
    </w:p>
    <w:p w:rsidR="006F1C38" w:rsidRDefault="006F1C38">
      <w:pPr>
        <w:rPr>
          <w:rFonts w:ascii="Arial" w:hAnsi="Arial" w:cs="Arial"/>
          <w:color w:val="000000"/>
          <w:sz w:val="16"/>
          <w:szCs w:val="16"/>
        </w:rPr>
        <w:sectPr w:rsidR="006F1C38" w:rsidSect="006F1C38">
          <w:headerReference w:type="default" r:id="rId10"/>
          <w:pgSz w:w="11906" w:h="16838"/>
          <w:pgMar w:top="1276" w:right="284" w:bottom="1134" w:left="851" w:header="709" w:footer="709" w:gutter="0"/>
          <w:cols w:space="708"/>
          <w:docGrid w:linePitch="360"/>
        </w:sectPr>
      </w:pPr>
    </w:p>
    <w:tbl>
      <w:tblPr>
        <w:tblW w:w="15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70"/>
        <w:gridCol w:w="940"/>
        <w:gridCol w:w="1060"/>
        <w:gridCol w:w="1460"/>
        <w:gridCol w:w="940"/>
        <w:gridCol w:w="1201"/>
        <w:gridCol w:w="958"/>
        <w:gridCol w:w="1026"/>
      </w:tblGrid>
      <w:tr w:rsidR="00FA3D8C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  <w:tc>
          <w:tcPr>
            <w:tcW w:w="7585" w:type="dxa"/>
            <w:gridSpan w:val="7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FA3D8C" w:rsidRPr="006F1C38" w:rsidRDefault="00FA3D8C" w:rsidP="00FF584F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Приложение 3</w:t>
            </w:r>
            <w:r w:rsidRPr="006F1C38">
              <w:rPr>
                <w:color w:val="000000"/>
              </w:rPr>
              <w:br/>
              <w:t>к решению Совета депутатов</w:t>
            </w:r>
            <w:r w:rsidR="00267F69"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Северного муниципального округа Новосибирской области</w:t>
            </w:r>
            <w:r w:rsidR="00267F69"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 xml:space="preserve">«О внесении изменений в решение </w:t>
            </w:r>
            <w:proofErr w:type="gramStart"/>
            <w:r w:rsidRPr="006F1C38">
              <w:rPr>
                <w:color w:val="000000"/>
              </w:rPr>
              <w:t>Совета депутатов</w:t>
            </w:r>
            <w:r w:rsidR="00FF584F"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Остяцкого</w:t>
            </w:r>
            <w:r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сельсовета Северного района Новосибирской области</w:t>
            </w:r>
            <w:proofErr w:type="gramEnd"/>
            <w:r w:rsidR="00FF584F"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от 17.12. 2024 № 1</w:t>
            </w:r>
            <w:r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«О местном бюджете Остяцкого сельсовета Северного района</w:t>
            </w:r>
            <w:r>
              <w:rPr>
                <w:color w:val="000000"/>
              </w:rPr>
              <w:t xml:space="preserve"> </w:t>
            </w:r>
            <w:r w:rsidRPr="006F1C38">
              <w:rPr>
                <w:color w:val="000000"/>
              </w:rPr>
              <w:t>Новосибирской области на 2025 год и плановый период 2026 и 2027 годов»</w:t>
            </w:r>
          </w:p>
        </w:tc>
      </w:tr>
      <w:tr w:rsidR="00FA3D8C" w:rsidRPr="006F1C38" w:rsidTr="00E7763E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  <w:tc>
          <w:tcPr>
            <w:tcW w:w="758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</w:tr>
      <w:tr w:rsidR="00FA3D8C" w:rsidRPr="006F1C38" w:rsidTr="00E7763E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  <w:tc>
          <w:tcPr>
            <w:tcW w:w="758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</w:tr>
      <w:tr w:rsidR="00FA3D8C" w:rsidRPr="006F1C38" w:rsidTr="00E7763E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A3D8C" w:rsidRPr="006F1C38" w:rsidRDefault="00FA3D8C">
            <w:pPr>
              <w:rPr>
                <w:b/>
                <w:bCs/>
                <w:color w:val="000000"/>
              </w:rPr>
            </w:pPr>
          </w:p>
        </w:tc>
        <w:tc>
          <w:tcPr>
            <w:tcW w:w="758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A3D8C" w:rsidRPr="006F1C38" w:rsidRDefault="00FA3D8C">
            <w:pPr>
              <w:rPr>
                <w:color w:val="000000"/>
              </w:rPr>
            </w:pPr>
          </w:p>
        </w:tc>
      </w:tr>
      <w:tr w:rsidR="00FA3D8C" w:rsidRPr="006F1C38" w:rsidTr="00E7763E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  <w:tc>
          <w:tcPr>
            <w:tcW w:w="7585" w:type="dxa"/>
            <w:gridSpan w:val="7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A3D8C" w:rsidRPr="006F1C38" w:rsidRDefault="00FA3D8C">
            <w:pPr>
              <w:rPr>
                <w:color w:val="000000"/>
              </w:rPr>
            </w:pP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</w:p>
        </w:tc>
      </w:tr>
      <w:tr w:rsidR="0089152A" w:rsidRPr="006F1C38" w:rsidTr="00FA3D8C">
        <w:trPr>
          <w:trHeight w:val="20"/>
        </w:trPr>
        <w:tc>
          <w:tcPr>
            <w:tcW w:w="1525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9152A" w:rsidRPr="006F1C38" w:rsidRDefault="0089152A" w:rsidP="00FF584F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</w:t>
            </w:r>
            <w:r w:rsidR="00FA3D8C">
              <w:rPr>
                <w:b/>
                <w:bCs/>
                <w:color w:val="000000"/>
              </w:rPr>
              <w:t xml:space="preserve"> </w:t>
            </w:r>
            <w:r w:rsidRPr="006F1C38">
              <w:rPr>
                <w:b/>
                <w:bCs/>
                <w:color w:val="000000"/>
              </w:rPr>
              <w:t>статьям (муниципальным программ и непрог</w:t>
            </w:r>
            <w:r w:rsidR="00FF584F">
              <w:rPr>
                <w:b/>
                <w:bCs/>
                <w:color w:val="000000"/>
              </w:rPr>
              <w:t>р</w:t>
            </w:r>
            <w:r w:rsidRPr="006F1C38">
              <w:rPr>
                <w:b/>
                <w:bCs/>
                <w:color w:val="000000"/>
              </w:rPr>
              <w:t>аммным направлениям</w:t>
            </w:r>
            <w:r w:rsidR="00FA3D8C">
              <w:rPr>
                <w:b/>
                <w:bCs/>
                <w:color w:val="000000"/>
              </w:rPr>
              <w:t xml:space="preserve"> </w:t>
            </w:r>
            <w:r w:rsidRPr="006F1C38">
              <w:rPr>
                <w:b/>
                <w:bCs/>
                <w:color w:val="000000"/>
              </w:rPr>
              <w:t xml:space="preserve">деятельности), группам и подгруппам </w:t>
            </w:r>
            <w:proofErr w:type="gramStart"/>
            <w:r w:rsidRPr="006F1C38">
              <w:rPr>
                <w:b/>
                <w:bCs/>
                <w:color w:val="000000"/>
              </w:rPr>
              <w:t>видов расходов классификации</w:t>
            </w:r>
            <w:r w:rsidRPr="006F1C38">
              <w:rPr>
                <w:b/>
                <w:bCs/>
                <w:color w:val="000000"/>
              </w:rPr>
              <w:br/>
              <w:t>расходов бюджетов</w:t>
            </w:r>
            <w:proofErr w:type="gramEnd"/>
            <w:r w:rsidRPr="006F1C38">
              <w:rPr>
                <w:b/>
                <w:bCs/>
                <w:color w:val="000000"/>
              </w:rPr>
              <w:t xml:space="preserve"> на 2025 год и плановый период 2026 и 2027 годов</w:t>
            </w:r>
          </w:p>
        </w:tc>
      </w:tr>
      <w:tr w:rsidR="0089152A" w:rsidRPr="006F1C38" w:rsidTr="00FA3D8C">
        <w:trPr>
          <w:trHeight w:val="20"/>
        </w:trPr>
        <w:tc>
          <w:tcPr>
            <w:tcW w:w="1525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9152A" w:rsidRPr="006F1C38" w:rsidTr="00FA3D8C">
        <w:trPr>
          <w:trHeight w:val="20"/>
        </w:trPr>
        <w:tc>
          <w:tcPr>
            <w:tcW w:w="15255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тыс. руб.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F1C38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Сумма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</w:p>
        </w:tc>
        <w:tc>
          <w:tcPr>
            <w:tcW w:w="12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5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02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2027 год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5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6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7</w:t>
            </w:r>
          </w:p>
        </w:tc>
        <w:tc>
          <w:tcPr>
            <w:tcW w:w="102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jc w:val="center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8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3 477,3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1 586,8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1 575,0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1 448,2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1 448,2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357,0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357,0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120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357,0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651,0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1 091,2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1 091,2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120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1 091,2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 xml:space="preserve">Функционирование Правительства Российской Федерации, высших </w:t>
            </w:r>
            <w:r w:rsidRPr="006F1C38">
              <w:rPr>
                <w:color w:val="000000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1 896,1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905,8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894,0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1 896,1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905,8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894,0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905,7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893,9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130,2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390,6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390,6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120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130,2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390,6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390,6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108,9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515,1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503,3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108,9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515,1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503,3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850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0,1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1 539,9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1 089,9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120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1 089,9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F1C3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450,0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450,0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proofErr w:type="gramStart"/>
            <w:r w:rsidRPr="006F1C38">
              <w:rPr>
                <w:color w:val="000000"/>
              </w:rPr>
              <w:t>Средства</w:t>
            </w:r>
            <w:proofErr w:type="gramEnd"/>
            <w:r w:rsidRPr="006F1C38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500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540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proofErr w:type="gramStart"/>
            <w:r w:rsidRPr="006F1C38">
              <w:rPr>
                <w:color w:val="000000"/>
              </w:rPr>
              <w:t>Средства</w:t>
            </w:r>
            <w:proofErr w:type="gramEnd"/>
            <w:r w:rsidRPr="006F1C38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500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540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Резервные фонды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Резервные средства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870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850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90,0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НАЦИОНАЛЬНАЯ ОБОРОНА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187,8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198,3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187,8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198,3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187,8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198,3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187,8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198,3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186,9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197,4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120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186,9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197,4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205,0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0,9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110,0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F1C3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535,1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556,0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767,0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4 883,2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Жилищное хозяйство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75,2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75,2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75,2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75,2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75,2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Благоустройство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643,0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643,0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Уличное освещение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309,0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309,0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309,0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334,0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334,0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334,0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4 165,0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4 165,0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1 204,2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1 022,2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1 022,2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182,0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850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182,0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2 960,8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F1C38"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2 960,8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2 960,8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1 838,8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Культура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1 838,8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1 838,8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467,0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467,0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467,0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40,0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1 331,8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1 331,8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1 331,8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СОЦИАЛЬНАЯ ПОЛИТИКА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300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310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301,0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100,0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200,0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Физическая культура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6F1C3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240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2,1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57,5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133,8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57,5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133,8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57,5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133,8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900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57,5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133,8</w:t>
            </w:r>
          </w:p>
        </w:tc>
      </w:tr>
      <w:tr w:rsidR="0089152A" w:rsidRPr="006F1C38" w:rsidTr="00FA3D8C">
        <w:trPr>
          <w:trHeight w:val="20"/>
        </w:trPr>
        <w:tc>
          <w:tcPr>
            <w:tcW w:w="767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52A" w:rsidRPr="006F1C38" w:rsidRDefault="0089152A">
            <w:pPr>
              <w:rPr>
                <w:color w:val="000000"/>
              </w:rPr>
            </w:pPr>
            <w:r w:rsidRPr="006F1C38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center"/>
              <w:rPr>
                <w:color w:val="000000"/>
              </w:rPr>
            </w:pPr>
            <w:r w:rsidRPr="006F1C38">
              <w:rPr>
                <w:color w:val="000000"/>
              </w:rPr>
              <w:t>990</w:t>
            </w:r>
          </w:p>
        </w:tc>
        <w:tc>
          <w:tcPr>
            <w:tcW w:w="12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0,0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57,5</w:t>
            </w:r>
          </w:p>
        </w:tc>
        <w:tc>
          <w:tcPr>
            <w:tcW w:w="10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color w:val="000000"/>
              </w:rPr>
            </w:pPr>
            <w:r w:rsidRPr="006F1C38">
              <w:rPr>
                <w:color w:val="000000"/>
              </w:rPr>
              <w:t>133,8</w:t>
            </w:r>
          </w:p>
        </w:tc>
      </w:tr>
      <w:tr w:rsidR="0089152A" w:rsidRPr="006F1C38" w:rsidTr="00FA3D8C">
        <w:trPr>
          <w:trHeight w:val="20"/>
        </w:trPr>
        <w:tc>
          <w:tcPr>
            <w:tcW w:w="120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11 336,3</w:t>
            </w:r>
          </w:p>
        </w:tc>
        <w:tc>
          <w:tcPr>
            <w:tcW w:w="95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2 498,6</w:t>
            </w:r>
          </w:p>
        </w:tc>
        <w:tc>
          <w:tcPr>
            <w:tcW w:w="102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152A" w:rsidRPr="006F1C38" w:rsidRDefault="0089152A">
            <w:pPr>
              <w:jc w:val="right"/>
              <w:rPr>
                <w:b/>
                <w:bCs/>
                <w:color w:val="000000"/>
              </w:rPr>
            </w:pPr>
            <w:r w:rsidRPr="006F1C38">
              <w:rPr>
                <w:b/>
                <w:bCs/>
                <w:color w:val="000000"/>
              </w:rPr>
              <w:t>2 881,7</w:t>
            </w:r>
          </w:p>
        </w:tc>
      </w:tr>
    </w:tbl>
    <w:p w:rsidR="00FA3D8C" w:rsidRDefault="00FA3D8C">
      <w:pPr>
        <w:jc w:val="both"/>
        <w:rPr>
          <w:sz w:val="28"/>
          <w:szCs w:val="28"/>
        </w:rPr>
        <w:sectPr w:rsidR="00FA3D8C" w:rsidSect="00FA3D8C">
          <w:pgSz w:w="16838" w:h="11906" w:orient="landscape"/>
          <w:pgMar w:top="851" w:right="2240" w:bottom="284" w:left="1134" w:header="709" w:footer="709" w:gutter="0"/>
          <w:cols w:space="708"/>
          <w:docGrid w:linePitch="360"/>
        </w:sectPr>
      </w:pPr>
    </w:p>
    <w:p w:rsidR="006776B0" w:rsidRDefault="006776B0">
      <w:pPr>
        <w:jc w:val="both"/>
        <w:rPr>
          <w:sz w:val="28"/>
          <w:szCs w:val="28"/>
        </w:rPr>
      </w:pPr>
    </w:p>
    <w:tbl>
      <w:tblPr>
        <w:tblW w:w="152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958"/>
        <w:gridCol w:w="940"/>
        <w:gridCol w:w="1060"/>
        <w:gridCol w:w="1544"/>
        <w:gridCol w:w="940"/>
        <w:gridCol w:w="1186"/>
        <w:gridCol w:w="942"/>
        <w:gridCol w:w="983"/>
      </w:tblGrid>
      <w:tr w:rsidR="00FF584F" w:rsidRPr="00FA3D8C" w:rsidTr="00FF584F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7595" w:type="dxa"/>
            <w:gridSpan w:val="7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FF584F" w:rsidRPr="00FA3D8C" w:rsidRDefault="00FF584F" w:rsidP="00FF584F">
            <w:pPr>
              <w:jc w:val="right"/>
              <w:rPr>
                <w:color w:val="000000"/>
              </w:rPr>
            </w:pPr>
          </w:p>
          <w:p w:rsidR="00FF584F" w:rsidRPr="00FA3D8C" w:rsidRDefault="00FF584F" w:rsidP="00FF584F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Приложение 4</w:t>
            </w:r>
            <w:r w:rsidRPr="00FA3D8C">
              <w:rPr>
                <w:color w:val="000000"/>
              </w:rPr>
              <w:br/>
              <w:t>к решению Совета депутатов</w:t>
            </w:r>
            <w:r>
              <w:rPr>
                <w:color w:val="000000"/>
              </w:rPr>
              <w:t xml:space="preserve"> </w:t>
            </w:r>
            <w:r w:rsidRPr="00FA3D8C">
              <w:rPr>
                <w:color w:val="000000"/>
              </w:rPr>
              <w:t>Северного муниципального округа Новосибирской области</w:t>
            </w:r>
            <w:r>
              <w:rPr>
                <w:color w:val="000000"/>
              </w:rPr>
              <w:t xml:space="preserve"> </w:t>
            </w:r>
            <w:r w:rsidRPr="00FA3D8C">
              <w:rPr>
                <w:color w:val="000000"/>
              </w:rPr>
              <w:t xml:space="preserve">«О внесении изменений в решение </w:t>
            </w:r>
            <w:proofErr w:type="gramStart"/>
            <w:r w:rsidRPr="00FA3D8C">
              <w:rPr>
                <w:color w:val="000000"/>
              </w:rPr>
              <w:t>Совета депутатов Остяцкого</w:t>
            </w:r>
            <w:r>
              <w:rPr>
                <w:color w:val="000000"/>
              </w:rPr>
              <w:t xml:space="preserve"> </w:t>
            </w:r>
            <w:r w:rsidRPr="00FA3D8C">
              <w:rPr>
                <w:color w:val="000000"/>
              </w:rPr>
              <w:t>сельсовета Северного района Новосибирской области</w:t>
            </w:r>
            <w:proofErr w:type="gramEnd"/>
            <w:r w:rsidRPr="00FA3D8C">
              <w:rPr>
                <w:color w:val="000000"/>
              </w:rPr>
              <w:t xml:space="preserve"> от 17.12. 2024 № 1</w:t>
            </w:r>
            <w:r>
              <w:rPr>
                <w:color w:val="000000"/>
              </w:rPr>
              <w:t xml:space="preserve"> </w:t>
            </w:r>
            <w:r w:rsidRPr="00FA3D8C">
              <w:rPr>
                <w:color w:val="000000"/>
              </w:rPr>
              <w:t>«О местном бюджете Остяцкого сельсовета Северного района</w:t>
            </w:r>
            <w:r>
              <w:rPr>
                <w:color w:val="000000"/>
              </w:rPr>
              <w:t xml:space="preserve"> </w:t>
            </w:r>
            <w:r w:rsidRPr="00FA3D8C">
              <w:rPr>
                <w:color w:val="000000"/>
              </w:rPr>
              <w:t>Новосибирской области на 2025 год и плановый период 2026 и 2027 годов»</w:t>
            </w:r>
          </w:p>
        </w:tc>
      </w:tr>
      <w:tr w:rsidR="00FF584F" w:rsidRPr="00FA3D8C" w:rsidTr="004A20A1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759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</w:tr>
      <w:tr w:rsidR="00FF584F" w:rsidRPr="00FA3D8C" w:rsidTr="004A20A1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759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</w:tr>
      <w:tr w:rsidR="00FF584F" w:rsidRPr="00FA3D8C" w:rsidTr="004A20A1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F584F" w:rsidRPr="00FA3D8C" w:rsidRDefault="00FF584F">
            <w:pPr>
              <w:rPr>
                <w:b/>
                <w:bCs/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F584F" w:rsidRPr="00FA3D8C" w:rsidRDefault="00FF584F">
            <w:pPr>
              <w:rPr>
                <w:b/>
                <w:bCs/>
                <w:color w:val="000000"/>
              </w:rPr>
            </w:pPr>
          </w:p>
        </w:tc>
        <w:tc>
          <w:tcPr>
            <w:tcW w:w="7595" w:type="dxa"/>
            <w:gridSpan w:val="7"/>
            <w:vMerge/>
            <w:tcBorders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F584F" w:rsidRPr="00FA3D8C" w:rsidRDefault="00FF584F">
            <w:pPr>
              <w:rPr>
                <w:color w:val="000000"/>
              </w:rPr>
            </w:pPr>
          </w:p>
        </w:tc>
      </w:tr>
      <w:tr w:rsidR="00FF584F" w:rsidRPr="00FA3D8C" w:rsidTr="004A20A1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  <w:tc>
          <w:tcPr>
            <w:tcW w:w="7595" w:type="dxa"/>
            <w:gridSpan w:val="7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F584F" w:rsidRPr="00FA3D8C" w:rsidRDefault="00FF584F">
            <w:pPr>
              <w:rPr>
                <w:color w:val="000000"/>
              </w:rPr>
            </w:pP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  <w:tc>
          <w:tcPr>
            <w:tcW w:w="9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776B0" w:rsidRPr="00FA3D8C" w:rsidRDefault="006776B0">
            <w:pPr>
              <w:rPr>
                <w:color w:val="000000"/>
              </w:rPr>
            </w:pPr>
          </w:p>
        </w:tc>
      </w:tr>
      <w:tr w:rsidR="006776B0" w:rsidRPr="00FA3D8C" w:rsidTr="00FA3D8C">
        <w:trPr>
          <w:trHeight w:val="20"/>
        </w:trPr>
        <w:tc>
          <w:tcPr>
            <w:tcW w:w="15231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ВЕДОМСТВЕННАЯ СТРУКТУРА РАСХОДОВ МЕСТНОГО БЮДЖЕТА НА 2025 ГОД И ПЛАНОВЫЙ ПЕРИОД 2026</w:t>
            </w:r>
            <w:proofErr w:type="gramStart"/>
            <w:r w:rsidRPr="00FA3D8C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FA3D8C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6776B0" w:rsidRPr="00FA3D8C" w:rsidTr="00FA3D8C">
        <w:trPr>
          <w:trHeight w:val="20"/>
        </w:trPr>
        <w:tc>
          <w:tcPr>
            <w:tcW w:w="15231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776B0" w:rsidRPr="00FA3D8C" w:rsidRDefault="006776B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76B0" w:rsidRPr="00FA3D8C" w:rsidTr="00FA3D8C">
        <w:trPr>
          <w:trHeight w:val="20"/>
        </w:trPr>
        <w:tc>
          <w:tcPr>
            <w:tcW w:w="15231" w:type="dxa"/>
            <w:gridSpan w:val="9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тыс. руб.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58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FA3D8C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44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ВР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Сумма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958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1544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6B0" w:rsidRPr="00FA3D8C" w:rsidRDefault="006776B0">
            <w:pPr>
              <w:rPr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4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98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2027 год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1</w:t>
            </w:r>
          </w:p>
        </w:tc>
        <w:tc>
          <w:tcPr>
            <w:tcW w:w="958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5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6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7</w:t>
            </w:r>
          </w:p>
        </w:tc>
        <w:tc>
          <w:tcPr>
            <w:tcW w:w="9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8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 w:rsidP="00FA3D8C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администрация Остяцкого сельсовета Северного района Новосибир</w:t>
            </w:r>
            <w:r w:rsidR="00FA3D8C">
              <w:rPr>
                <w:b/>
                <w:bCs/>
                <w:color w:val="000000"/>
              </w:rPr>
              <w:t>с</w:t>
            </w:r>
            <w:r w:rsidRPr="00FA3D8C">
              <w:rPr>
                <w:b/>
                <w:bCs/>
                <w:color w:val="000000"/>
              </w:rPr>
              <w:t>кой области</w:t>
            </w:r>
          </w:p>
        </w:tc>
        <w:tc>
          <w:tcPr>
            <w:tcW w:w="9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11 336,3</w:t>
            </w:r>
          </w:p>
        </w:tc>
        <w:tc>
          <w:tcPr>
            <w:tcW w:w="94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2 498,6</w:t>
            </w:r>
          </w:p>
        </w:tc>
        <w:tc>
          <w:tcPr>
            <w:tcW w:w="98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2 881,7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3 477,3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1 586,8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1 575,0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1 448,2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1 448,2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357,0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357,0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120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357,0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651,0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1 091,2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A3D8C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1 091,2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120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1 091,2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1 896,1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905,8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894,0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1 896,1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905,8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894,0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905,7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893,9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130,2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390,6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390,6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120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130,2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390,6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390,6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108,9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515,1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503,3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108,9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515,1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503,3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850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0,1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1 539,9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1 089,9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120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1 089,9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450,0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450,0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proofErr w:type="gramStart"/>
            <w:r w:rsidRPr="00FA3D8C">
              <w:rPr>
                <w:color w:val="000000"/>
              </w:rPr>
              <w:t>Средства</w:t>
            </w:r>
            <w:proofErr w:type="gramEnd"/>
            <w:r w:rsidRPr="00FA3D8C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06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06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proofErr w:type="gramStart"/>
            <w:r w:rsidRPr="00FA3D8C">
              <w:rPr>
                <w:color w:val="000000"/>
              </w:rPr>
              <w:t>Средства</w:t>
            </w:r>
            <w:proofErr w:type="gramEnd"/>
            <w:r w:rsidRPr="00FA3D8C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06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06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06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Резервные фонды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Резервные средства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870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850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90,0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НАЦИОНАЛЬНАЯ ОБОРОНА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187,8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198,3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187,8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198,3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187,8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198,3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187,8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198,3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186,9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197,4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120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186,9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197,4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205,0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0,9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 xml:space="preserve">Закупка товаров, работ и услуг для обеспечения </w:t>
            </w:r>
            <w:r w:rsidRPr="00FA3D8C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110,0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НАЦИОНАЛЬНАЯ ЭКОНОМИКА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535,1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556,0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767,0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4 883,2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Жилищное хозяйство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75,2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75,2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75,2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75,2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75,2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Благоустройство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643,0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643,0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Уличное освещение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309,0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309,0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309,0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334,0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334,0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03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334,0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 xml:space="preserve">Другие вопросы в области жилищно-коммунального </w:t>
            </w:r>
            <w:r w:rsidRPr="00FA3D8C">
              <w:rPr>
                <w:color w:val="000000"/>
              </w:rPr>
              <w:lastRenderedPageBreak/>
              <w:t>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4 165,0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4 165,0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1 204,2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1 022,2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1 022,2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182,0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850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182,0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2 960,8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2 960,8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05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2 960,8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КУЛЬТУРА, КИНЕМАТОГРАФИЯ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1 838,8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Культура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1 838,8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1 838,8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467,0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467,0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467,0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9900000750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40,0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1 331,8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1 331,8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FA3D8C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1 331,8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Пенсионное обеспечение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300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310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301,0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100,0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200,0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ФИЗИЧЕСКАЯ КУЛЬТУРА И СПОРТ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Физическая культура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01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9900005120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240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2,1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57,5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133,8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57,5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133,8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57,5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133,8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900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57,5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133,8</w:t>
            </w:r>
          </w:p>
        </w:tc>
      </w:tr>
      <w:tr w:rsidR="006776B0" w:rsidRPr="00FA3D8C" w:rsidTr="00FA3D8C">
        <w:trPr>
          <w:trHeight w:val="20"/>
        </w:trPr>
        <w:tc>
          <w:tcPr>
            <w:tcW w:w="6678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rPr>
                <w:color w:val="000000"/>
              </w:rPr>
            </w:pPr>
            <w:r w:rsidRPr="00FA3D8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center"/>
              <w:rPr>
                <w:color w:val="000000"/>
              </w:rPr>
            </w:pPr>
            <w:r w:rsidRPr="00FA3D8C">
              <w:rPr>
                <w:color w:val="000000"/>
              </w:rPr>
              <w:t>990</w:t>
            </w:r>
          </w:p>
        </w:tc>
        <w:tc>
          <w:tcPr>
            <w:tcW w:w="11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0,0</w:t>
            </w:r>
          </w:p>
        </w:tc>
        <w:tc>
          <w:tcPr>
            <w:tcW w:w="9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57,5</w:t>
            </w:r>
          </w:p>
        </w:tc>
        <w:tc>
          <w:tcPr>
            <w:tcW w:w="9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color w:val="000000"/>
              </w:rPr>
            </w:pPr>
            <w:r w:rsidRPr="00FA3D8C">
              <w:rPr>
                <w:color w:val="000000"/>
              </w:rPr>
              <w:t>133,8</w:t>
            </w:r>
          </w:p>
        </w:tc>
      </w:tr>
      <w:tr w:rsidR="006776B0" w:rsidRPr="00FA3D8C" w:rsidTr="00FA3D8C">
        <w:trPr>
          <w:trHeight w:val="20"/>
        </w:trPr>
        <w:tc>
          <w:tcPr>
            <w:tcW w:w="121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11 336,3</w:t>
            </w:r>
          </w:p>
        </w:tc>
        <w:tc>
          <w:tcPr>
            <w:tcW w:w="94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2 498,6</w:t>
            </w:r>
          </w:p>
        </w:tc>
        <w:tc>
          <w:tcPr>
            <w:tcW w:w="98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6B0" w:rsidRPr="00FA3D8C" w:rsidRDefault="00BC36D9">
            <w:pPr>
              <w:jc w:val="right"/>
              <w:rPr>
                <w:b/>
                <w:bCs/>
                <w:color w:val="000000"/>
              </w:rPr>
            </w:pPr>
            <w:r w:rsidRPr="00FA3D8C">
              <w:rPr>
                <w:b/>
                <w:bCs/>
                <w:color w:val="000000"/>
              </w:rPr>
              <w:t>2 881,7</w:t>
            </w:r>
          </w:p>
        </w:tc>
      </w:tr>
    </w:tbl>
    <w:p w:rsidR="006F1C38" w:rsidRDefault="006F1C38">
      <w:pPr>
        <w:jc w:val="both"/>
        <w:rPr>
          <w:sz w:val="28"/>
          <w:szCs w:val="28"/>
        </w:rPr>
        <w:sectPr w:rsidR="006F1C38" w:rsidSect="00FA3D8C">
          <w:pgSz w:w="16838" w:h="11906" w:orient="landscape"/>
          <w:pgMar w:top="851" w:right="2240" w:bottom="709" w:left="1134" w:header="709" w:footer="709" w:gutter="0"/>
          <w:cols w:space="708"/>
          <w:docGrid w:linePitch="360"/>
        </w:sectPr>
      </w:pPr>
    </w:p>
    <w:p w:rsidR="006776B0" w:rsidRPr="00FA3D8C" w:rsidRDefault="00BC36D9">
      <w:pPr>
        <w:pStyle w:val="a3"/>
        <w:ind w:left="5103"/>
        <w:jc w:val="right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Приложение  7</w:t>
      </w:r>
      <w:r w:rsidRPr="00FA3D8C">
        <w:rPr>
          <w:rFonts w:ascii="Times New Roman" w:hAnsi="Times New Roman" w:cs="Times New Roman"/>
          <w:color w:val="2C2D2E"/>
          <w:sz w:val="24"/>
          <w:szCs w:val="24"/>
        </w:rPr>
        <w:br/>
      </w: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к решению Совета депутатов</w:t>
      </w:r>
      <w:r w:rsid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Северного муниципального округа Новосибирской области</w:t>
      </w:r>
    </w:p>
    <w:p w:rsidR="006776B0" w:rsidRPr="00FA3D8C" w:rsidRDefault="00BC36D9">
      <w:pPr>
        <w:pStyle w:val="a3"/>
        <w:ind w:left="5103"/>
        <w:jc w:val="right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«О внесении изменений в решение </w:t>
      </w:r>
      <w:proofErr w:type="gramStart"/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Совета депутатов Остяцкого</w:t>
      </w:r>
      <w:r w:rsid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сельсовета Северного района </w:t>
      </w:r>
      <w:r w:rsidR="00F77167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</w:t>
      </w: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овосибирской области</w:t>
      </w:r>
      <w:proofErr w:type="gramEnd"/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от 17.12. 2024 № 1</w:t>
      </w:r>
    </w:p>
    <w:p w:rsidR="006776B0" w:rsidRPr="00FA3D8C" w:rsidRDefault="00BC36D9" w:rsidP="00F77167">
      <w:pPr>
        <w:pStyle w:val="a3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«О местном бюджете Остяцкого сельсовета Северного района</w:t>
      </w:r>
      <w:r w:rsid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FA3D8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Новосибирской области на 2025 год и плановый период 2026 и 2027 годов»</w:t>
      </w:r>
    </w:p>
    <w:p w:rsidR="006776B0" w:rsidRDefault="00BC36D9">
      <w:pPr>
        <w:tabs>
          <w:tab w:val="right" w:pos="935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</w:t>
      </w:r>
      <w:r>
        <w:rPr>
          <w:b/>
        </w:rPr>
        <w:tab/>
      </w:r>
    </w:p>
    <w:p w:rsidR="006776B0" w:rsidRDefault="00BC36D9">
      <w:pPr>
        <w:jc w:val="center"/>
        <w:rPr>
          <w:b/>
        </w:rPr>
      </w:pPr>
      <w:r>
        <w:rPr>
          <w:b/>
        </w:rPr>
        <w:t>И С  Т О Ч Н И К И</w:t>
      </w:r>
    </w:p>
    <w:p w:rsidR="006776B0" w:rsidRDefault="00BC36D9">
      <w:pPr>
        <w:jc w:val="center"/>
        <w:rPr>
          <w:b/>
        </w:rPr>
      </w:pPr>
      <w:r>
        <w:rPr>
          <w:b/>
        </w:rPr>
        <w:t>финансирования дефицита  местного бюджета</w:t>
      </w:r>
    </w:p>
    <w:p w:rsidR="006776B0" w:rsidRDefault="00BC36D9">
      <w:pPr>
        <w:jc w:val="center"/>
        <w:rPr>
          <w:b/>
        </w:rPr>
      </w:pPr>
      <w:r>
        <w:rPr>
          <w:b/>
        </w:rPr>
        <w:t>на 2025 год и плановый период 2026 и 2027 годы</w:t>
      </w:r>
    </w:p>
    <w:p w:rsidR="00FA3D8C" w:rsidRDefault="00BC36D9">
      <w:r>
        <w:t xml:space="preserve">                                                                                                                                      </w:t>
      </w:r>
    </w:p>
    <w:tbl>
      <w:tblPr>
        <w:tblW w:w="1006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3827"/>
        <w:gridCol w:w="1134"/>
        <w:gridCol w:w="993"/>
        <w:gridCol w:w="993"/>
      </w:tblGrid>
      <w:tr w:rsidR="00FA3D8C" w:rsidTr="00FA3D8C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FA3D8C" w:rsidRDefault="00FA3D8C" w:rsidP="00E77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 год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000 01 03 00 00 00 0000 000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000 01 03 00 00 10 0000 710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Привлечение кредитов из других бюджетов бюджетной системы Российской Федерации бюджетами сельских поселений в валюте Российской Федерации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000 01 03 00 00 10 0000 810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Погашение бюджетами сельских поселений кредитов из других бюджетов бюджетной системы Российской Федерации в валюте Российской Федерации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Источники финансирования дефицитов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745,2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-10591,1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-2498,6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-2881,7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000 01 05 0201 10 0000 510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-10591,1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-2498,6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-2881,7</w:t>
            </w:r>
          </w:p>
        </w:tc>
      </w:tr>
      <w:tr w:rsidR="00FA3D8C" w:rsidTr="00FA3D8C">
        <w:trPr>
          <w:trHeight w:val="465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11336,3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2498,6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2881,7</w:t>
            </w:r>
          </w:p>
        </w:tc>
      </w:tr>
      <w:tr w:rsidR="00FA3D8C" w:rsidTr="00FA3D8C">
        <w:trPr>
          <w:trHeight w:val="20"/>
        </w:trPr>
        <w:tc>
          <w:tcPr>
            <w:tcW w:w="31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000 01 05 0201 10 0000 610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11336,3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2498,6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A3D8C" w:rsidRDefault="00FA3D8C" w:rsidP="00E776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2881,7</w:t>
            </w:r>
          </w:p>
        </w:tc>
      </w:tr>
    </w:tbl>
    <w:p w:rsidR="006776B0" w:rsidRDefault="006776B0" w:rsidP="00F77167"/>
    <w:sectPr w:rsidR="006776B0" w:rsidSect="00F77167">
      <w:pgSz w:w="11906" w:h="16838"/>
      <w:pgMar w:top="993" w:right="56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7B" w:rsidRDefault="00FF377B">
      <w:r>
        <w:separator/>
      </w:r>
    </w:p>
  </w:endnote>
  <w:endnote w:type="continuationSeparator" w:id="0">
    <w:p w:rsidR="00FF377B" w:rsidRDefault="00FF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7B" w:rsidRDefault="00FF377B">
      <w:r>
        <w:separator/>
      </w:r>
    </w:p>
  </w:footnote>
  <w:footnote w:type="continuationSeparator" w:id="0">
    <w:p w:rsidR="00FF377B" w:rsidRDefault="00FF3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3E" w:rsidRDefault="00E7763E">
    <w:pPr>
      <w:pStyle w:val="afa"/>
    </w:pPr>
  </w:p>
  <w:p w:rsidR="00E7763E" w:rsidRDefault="00E7763E">
    <w:pPr>
      <w:pStyle w:val="a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3E" w:rsidRDefault="00E7763E">
    <w:pPr>
      <w:pStyle w:val="afa"/>
    </w:pPr>
  </w:p>
  <w:p w:rsidR="00E7763E" w:rsidRDefault="00E7763E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789"/>
    <w:multiLevelType w:val="multilevel"/>
    <w:tmpl w:val="5FEA28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19271BEB"/>
    <w:multiLevelType w:val="multilevel"/>
    <w:tmpl w:val="ED8E293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2">
    <w:nsid w:val="1B8751C0"/>
    <w:multiLevelType w:val="multilevel"/>
    <w:tmpl w:val="A16888A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22E03293"/>
    <w:multiLevelType w:val="multilevel"/>
    <w:tmpl w:val="0D640E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52700FC"/>
    <w:multiLevelType w:val="multilevel"/>
    <w:tmpl w:val="672462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27AF2904"/>
    <w:multiLevelType w:val="multilevel"/>
    <w:tmpl w:val="E02C9A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2BDD02D6"/>
    <w:multiLevelType w:val="multilevel"/>
    <w:tmpl w:val="14267B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F1E3DE5"/>
    <w:multiLevelType w:val="multilevel"/>
    <w:tmpl w:val="5A3664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8">
    <w:nsid w:val="323726C9"/>
    <w:multiLevelType w:val="multilevel"/>
    <w:tmpl w:val="631ECD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9">
    <w:nsid w:val="33783241"/>
    <w:multiLevelType w:val="multilevel"/>
    <w:tmpl w:val="F1C4A7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0">
    <w:nsid w:val="339C33A6"/>
    <w:multiLevelType w:val="hybridMultilevel"/>
    <w:tmpl w:val="6986966A"/>
    <w:lvl w:ilvl="0" w:tplc="001C770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DBDAB89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9BACC1C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B56AC70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4B0967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EF0836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E13A22E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1A22D3A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52C8F5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614541D"/>
    <w:multiLevelType w:val="multilevel"/>
    <w:tmpl w:val="705E52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3C7513B9"/>
    <w:multiLevelType w:val="multilevel"/>
    <w:tmpl w:val="2FAADE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54D83C1A"/>
    <w:multiLevelType w:val="multilevel"/>
    <w:tmpl w:val="06347B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58D52D14"/>
    <w:multiLevelType w:val="multilevel"/>
    <w:tmpl w:val="5D5857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5">
    <w:nsid w:val="775F4F44"/>
    <w:multiLevelType w:val="hybridMultilevel"/>
    <w:tmpl w:val="558A01E8"/>
    <w:lvl w:ilvl="0" w:tplc="8F9834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E02A8B8">
      <w:start w:val="1"/>
      <w:numFmt w:val="lowerLetter"/>
      <w:lvlText w:val="%2."/>
      <w:lvlJc w:val="left"/>
      <w:pPr>
        <w:ind w:left="1931" w:hanging="360"/>
      </w:pPr>
    </w:lvl>
    <w:lvl w:ilvl="2" w:tplc="3A9CFA30">
      <w:start w:val="1"/>
      <w:numFmt w:val="lowerRoman"/>
      <w:lvlText w:val="%3."/>
      <w:lvlJc w:val="right"/>
      <w:pPr>
        <w:ind w:left="2651" w:hanging="180"/>
      </w:pPr>
    </w:lvl>
    <w:lvl w:ilvl="3" w:tplc="C52235CA">
      <w:start w:val="1"/>
      <w:numFmt w:val="decimal"/>
      <w:lvlText w:val="%4."/>
      <w:lvlJc w:val="left"/>
      <w:pPr>
        <w:ind w:left="3371" w:hanging="360"/>
      </w:pPr>
    </w:lvl>
    <w:lvl w:ilvl="4" w:tplc="DFDE0B1A">
      <w:start w:val="1"/>
      <w:numFmt w:val="lowerLetter"/>
      <w:lvlText w:val="%5."/>
      <w:lvlJc w:val="left"/>
      <w:pPr>
        <w:ind w:left="4091" w:hanging="360"/>
      </w:pPr>
    </w:lvl>
    <w:lvl w:ilvl="5" w:tplc="6932324E">
      <w:start w:val="1"/>
      <w:numFmt w:val="lowerRoman"/>
      <w:lvlText w:val="%6."/>
      <w:lvlJc w:val="right"/>
      <w:pPr>
        <w:ind w:left="4811" w:hanging="180"/>
      </w:pPr>
    </w:lvl>
    <w:lvl w:ilvl="6" w:tplc="24C4EB6C">
      <w:start w:val="1"/>
      <w:numFmt w:val="decimal"/>
      <w:lvlText w:val="%7."/>
      <w:lvlJc w:val="left"/>
      <w:pPr>
        <w:ind w:left="5531" w:hanging="360"/>
      </w:pPr>
    </w:lvl>
    <w:lvl w:ilvl="7" w:tplc="17A09F9E">
      <w:start w:val="1"/>
      <w:numFmt w:val="lowerLetter"/>
      <w:lvlText w:val="%8."/>
      <w:lvlJc w:val="left"/>
      <w:pPr>
        <w:ind w:left="6251" w:hanging="360"/>
      </w:pPr>
    </w:lvl>
    <w:lvl w:ilvl="8" w:tplc="F8740A1C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365228"/>
    <w:multiLevelType w:val="multilevel"/>
    <w:tmpl w:val="696825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7">
    <w:nsid w:val="7E0D0ED9"/>
    <w:multiLevelType w:val="multilevel"/>
    <w:tmpl w:val="C098101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7F831CB9"/>
    <w:multiLevelType w:val="multilevel"/>
    <w:tmpl w:val="D5ACC3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1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13"/>
  </w:num>
  <w:num w:numId="12">
    <w:abstractNumId w:val="15"/>
  </w:num>
  <w:num w:numId="13">
    <w:abstractNumId w:val="0"/>
  </w:num>
  <w:num w:numId="14">
    <w:abstractNumId w:val="14"/>
  </w:num>
  <w:num w:numId="15">
    <w:abstractNumId w:val="7"/>
  </w:num>
  <w:num w:numId="16">
    <w:abstractNumId w:val="16"/>
  </w:num>
  <w:num w:numId="17">
    <w:abstractNumId w:val="1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B0"/>
    <w:rsid w:val="0010090A"/>
    <w:rsid w:val="00267F69"/>
    <w:rsid w:val="00531DF3"/>
    <w:rsid w:val="006776B0"/>
    <w:rsid w:val="006F1C38"/>
    <w:rsid w:val="0089152A"/>
    <w:rsid w:val="00BC36D9"/>
    <w:rsid w:val="00E7763E"/>
    <w:rsid w:val="00F77167"/>
    <w:rsid w:val="00FA3D8C"/>
    <w:rsid w:val="00FF377B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9">
    <w:name w:val="xl69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a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a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2">
    <w:name w:val="xl82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8">
    <w:name w:val="xl88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90">
    <w:name w:val="xl9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1">
    <w:name w:val="xl91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2">
    <w:name w:val="xl9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3">
    <w:name w:val="xl9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4">
    <w:name w:val="xl9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BC36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9">
    <w:name w:val="xl69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a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a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2">
    <w:name w:val="xl82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8">
    <w:name w:val="xl88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90">
    <w:name w:val="xl9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1">
    <w:name w:val="xl91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2">
    <w:name w:val="xl9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3">
    <w:name w:val="xl9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4">
    <w:name w:val="xl9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BC3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5508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10</cp:revision>
  <cp:lastPrinted>2025-11-13T04:52:00Z</cp:lastPrinted>
  <dcterms:created xsi:type="dcterms:W3CDTF">2025-10-31T07:13:00Z</dcterms:created>
  <dcterms:modified xsi:type="dcterms:W3CDTF">2025-11-13T04:54:00Z</dcterms:modified>
</cp:coreProperties>
</file>